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E82E" w14:textId="77777777" w:rsidR="00C93928" w:rsidRPr="00C93928" w:rsidRDefault="00C93928" w:rsidP="00424577">
      <w:pPr>
        <w:spacing w:beforeAutospacing="1" w:after="100" w:afterAutospacing="1"/>
        <w:outlineLvl w:val="3"/>
        <w:rPr>
          <w:rFonts w:asciiTheme="majorHAnsi" w:eastAsia="Times New Roman" w:hAnsiTheme="majorHAnsi" w:cs="Times New Roman"/>
          <w:b/>
          <w:bCs/>
        </w:rPr>
      </w:pPr>
      <w:r w:rsidRPr="00C93928">
        <w:rPr>
          <w:rFonts w:asciiTheme="majorHAnsi" w:eastAsia="Times New Roman" w:hAnsiTheme="majorHAnsi" w:cs="Times New Roman"/>
          <w:b/>
          <w:bCs/>
          <w:noProof/>
        </w:rPr>
        <mc:AlternateContent>
          <mc:Choice Requires="wps">
            <w:drawing>
              <wp:anchor distT="0" distB="0" distL="114300" distR="114300" simplePos="0" relativeHeight="251659264" behindDoc="0" locked="0" layoutInCell="1" allowOverlap="1" wp14:anchorId="1313AF8E" wp14:editId="7542A895">
                <wp:simplePos x="0" y="0"/>
                <wp:positionH relativeFrom="column">
                  <wp:posOffset>0</wp:posOffset>
                </wp:positionH>
                <wp:positionV relativeFrom="paragraph">
                  <wp:posOffset>942975</wp:posOffset>
                </wp:positionV>
                <wp:extent cx="60960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09600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C2E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25pt" to="480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" strokecolor="black [3213]" strokeweight="2.5pt"/>
            </w:pict>
          </mc:Fallback>
        </mc:AlternateContent>
      </w:r>
      <w:r w:rsidRPr="00C93928">
        <w:rPr>
          <w:rFonts w:asciiTheme="majorHAnsi" w:eastAsia="Times New Roman" w:hAnsiTheme="majorHAnsi" w:cs="Times New Roman"/>
          <w:b/>
          <w:bCs/>
          <w:noProof/>
        </w:rPr>
        <w:drawing>
          <wp:inline distT="0" distB="0" distL="0" distR="0" wp14:anchorId="194A5FB5" wp14:editId="554654BB">
            <wp:extent cx="1623695" cy="932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logo-fullcolor.jpg"/>
                    <pic:cNvPicPr/>
                  </pic:nvPicPr>
                  <pic:blipFill>
                    <a:blip r:embed="rId8">
                      <a:extLst>
                        <a:ext uri="{28A0092B-C50C-407E-A947-70E740481C1C}">
                          <a14:useLocalDpi xmlns:a14="http://schemas.microsoft.com/office/drawing/2010/main" val="0"/>
                        </a:ext>
                      </a:extLst>
                    </a:blip>
                    <a:stretch>
                      <a:fillRect/>
                    </a:stretch>
                  </pic:blipFill>
                  <pic:spPr>
                    <a:xfrm>
                      <a:off x="0" y="0"/>
                      <a:ext cx="1623695" cy="932180"/>
                    </a:xfrm>
                    <a:prstGeom prst="rect">
                      <a:avLst/>
                    </a:prstGeom>
                  </pic:spPr>
                </pic:pic>
              </a:graphicData>
            </a:graphic>
          </wp:inline>
        </w:drawing>
      </w:r>
    </w:p>
    <w:p w14:paraId="5C3AE8CD" w14:textId="77777777" w:rsidR="00C93928" w:rsidRPr="00C93928" w:rsidRDefault="00C93928" w:rsidP="00424577">
      <w:pPr>
        <w:spacing w:beforeAutospacing="1" w:after="100" w:afterAutospacing="1"/>
        <w:outlineLvl w:val="3"/>
        <w:rPr>
          <w:rFonts w:asciiTheme="majorHAnsi" w:eastAsia="Times New Roman" w:hAnsiTheme="majorHAnsi" w:cs="Times New Roman"/>
          <w:b/>
          <w:bCs/>
        </w:rPr>
      </w:pPr>
      <w:r w:rsidRPr="00C93928">
        <w:rPr>
          <w:rFonts w:asciiTheme="majorHAnsi" w:eastAsia="Times New Roman" w:hAnsiTheme="majorHAnsi" w:cs="Times New Roman"/>
          <w:b/>
          <w:bCs/>
        </w:rPr>
        <w:t>MEDIA ALERT</w:t>
      </w:r>
    </w:p>
    <w:p w14:paraId="5B01F43C" w14:textId="77777777" w:rsidR="00C93928" w:rsidRPr="00C93928" w:rsidRDefault="00C93928" w:rsidP="00424577">
      <w:pPr>
        <w:jc w:val="center"/>
        <w:rPr>
          <w:rFonts w:asciiTheme="majorHAnsi" w:hAnsiTheme="majorHAnsi"/>
          <w:b/>
          <w:sz w:val="28"/>
          <w:szCs w:val="28"/>
        </w:rPr>
      </w:pPr>
      <w:r w:rsidRPr="00C93928">
        <w:rPr>
          <w:rFonts w:asciiTheme="majorHAnsi" w:hAnsiTheme="majorHAnsi"/>
          <w:b/>
          <w:sz w:val="28"/>
          <w:szCs w:val="28"/>
        </w:rPr>
        <w:t>IMMEDIATE RELEASE</w:t>
      </w:r>
    </w:p>
    <w:p w14:paraId="750393FC" w14:textId="77777777" w:rsidR="00C93928" w:rsidRPr="00C93928" w:rsidRDefault="00C93928" w:rsidP="00424577">
      <w:pPr>
        <w:rPr>
          <w:rFonts w:asciiTheme="majorHAnsi" w:hAnsiTheme="majorHAnsi"/>
        </w:rPr>
      </w:pPr>
      <w:r w:rsidRPr="00C93928">
        <w:rPr>
          <w:rFonts w:asciiTheme="majorHAnsi" w:hAnsiTheme="majorHAnsi"/>
        </w:rPr>
        <w:t>Thomas Azzarella</w:t>
      </w:r>
    </w:p>
    <w:p w14:paraId="255123DC" w14:textId="77777777" w:rsidR="00C93928" w:rsidRPr="00C93928" w:rsidRDefault="00C93928" w:rsidP="00424577">
      <w:pPr>
        <w:rPr>
          <w:rFonts w:asciiTheme="majorHAnsi" w:hAnsiTheme="majorHAnsi"/>
        </w:rPr>
      </w:pPr>
      <w:r w:rsidRPr="00C93928">
        <w:rPr>
          <w:rFonts w:asciiTheme="majorHAnsi" w:hAnsiTheme="majorHAnsi"/>
        </w:rPr>
        <w:t xml:space="preserve">(907) 602-0569 </w:t>
      </w:r>
    </w:p>
    <w:p w14:paraId="34D96565" w14:textId="77777777" w:rsidR="00C93928" w:rsidRPr="00C93928" w:rsidRDefault="00C93928" w:rsidP="00424577">
      <w:pPr>
        <w:rPr>
          <w:rFonts w:asciiTheme="majorHAnsi" w:hAnsiTheme="majorHAnsi"/>
        </w:rPr>
      </w:pPr>
      <w:r w:rsidRPr="00C93928">
        <w:rPr>
          <w:rFonts w:asciiTheme="majorHAnsi" w:hAnsiTheme="majorHAnsi"/>
        </w:rPr>
        <w:t>tazzarella@akafterschool.org</w:t>
      </w:r>
    </w:p>
    <w:p w14:paraId="4E3C5CDE" w14:textId="77777777" w:rsidR="00A979E3" w:rsidRPr="00C93928" w:rsidRDefault="00A979E3" w:rsidP="00424577">
      <w:pPr>
        <w:widowControl w:val="0"/>
        <w:autoSpaceDE w:val="0"/>
        <w:autoSpaceDN w:val="0"/>
        <w:adjustRightInd w:val="0"/>
        <w:rPr>
          <w:rFonts w:asciiTheme="majorHAnsi" w:hAnsiTheme="majorHAnsi" w:cs="Century Gothic"/>
          <w:sz w:val="22"/>
          <w:szCs w:val="22"/>
        </w:rPr>
      </w:pPr>
    </w:p>
    <w:p w14:paraId="58C96111" w14:textId="77777777" w:rsidR="00C93928" w:rsidRPr="00C93928" w:rsidRDefault="00C93928" w:rsidP="00424577">
      <w:pPr>
        <w:jc w:val="center"/>
        <w:rPr>
          <w:rFonts w:asciiTheme="majorHAnsi" w:hAnsiTheme="majorHAnsi"/>
          <w:b/>
          <w:sz w:val="28"/>
          <w:szCs w:val="28"/>
        </w:rPr>
      </w:pPr>
    </w:p>
    <w:p w14:paraId="7CC3A037" w14:textId="272EF727" w:rsidR="00A979E3" w:rsidRPr="00C93928" w:rsidRDefault="00C93928" w:rsidP="00424577">
      <w:pPr>
        <w:rPr>
          <w:rFonts w:asciiTheme="majorHAnsi" w:hAnsiTheme="majorHAnsi"/>
          <w:sz w:val="28"/>
          <w:szCs w:val="28"/>
        </w:rPr>
      </w:pPr>
      <w:r w:rsidRPr="00C93928">
        <w:rPr>
          <w:rFonts w:asciiTheme="majorHAnsi" w:hAnsiTheme="majorHAnsi"/>
          <w:b/>
          <w:sz w:val="28"/>
          <w:szCs w:val="28"/>
        </w:rPr>
        <w:t xml:space="preserve">Alaska Afterschool Network Celebrates Afterschool Superheroes. </w:t>
      </w:r>
      <w:r>
        <w:rPr>
          <w:rFonts w:asciiTheme="majorHAnsi" w:hAnsiTheme="majorHAnsi"/>
          <w:sz w:val="28"/>
          <w:szCs w:val="28"/>
        </w:rPr>
        <w:t xml:space="preserve">Out-of-School Time Workers Recognized During Afterschool Professionals Appreciation Week. </w:t>
      </w:r>
    </w:p>
    <w:p w14:paraId="58A1864F" w14:textId="77777777" w:rsidR="00A979E3" w:rsidRPr="00C93928" w:rsidRDefault="00A979E3" w:rsidP="00424577">
      <w:pPr>
        <w:widowControl w:val="0"/>
        <w:autoSpaceDE w:val="0"/>
        <w:autoSpaceDN w:val="0"/>
        <w:adjustRightInd w:val="0"/>
        <w:rPr>
          <w:rFonts w:asciiTheme="majorHAnsi" w:hAnsiTheme="majorHAnsi" w:cs="Century Gothic"/>
          <w:b/>
          <w:i/>
          <w:sz w:val="22"/>
          <w:szCs w:val="22"/>
        </w:rPr>
      </w:pPr>
    </w:p>
    <w:p w14:paraId="61DBB57B" w14:textId="29A0846A" w:rsidR="00880120" w:rsidRDefault="00A37E75" w:rsidP="00424577">
      <w:pPr>
        <w:widowControl w:val="0"/>
        <w:autoSpaceDE w:val="0"/>
        <w:autoSpaceDN w:val="0"/>
        <w:adjustRightInd w:val="0"/>
        <w:rPr>
          <w:rFonts w:asciiTheme="majorHAnsi" w:hAnsiTheme="majorHAnsi" w:cs="Century Gothic"/>
          <w:sz w:val="22"/>
          <w:szCs w:val="22"/>
        </w:rPr>
      </w:pPr>
      <w:r w:rsidRPr="00C93928">
        <w:rPr>
          <w:rFonts w:asciiTheme="majorHAnsi" w:hAnsiTheme="majorHAnsi" w:cs="Century Gothic"/>
          <w:b/>
          <w:sz w:val="22"/>
          <w:szCs w:val="22"/>
        </w:rPr>
        <w:t>Anchorage, AK</w:t>
      </w:r>
      <w:r w:rsidR="00A979E3" w:rsidRPr="00C93928">
        <w:rPr>
          <w:rFonts w:asciiTheme="majorHAnsi" w:hAnsiTheme="majorHAnsi" w:cs="Century Gothic"/>
          <w:b/>
          <w:sz w:val="22"/>
          <w:szCs w:val="22"/>
        </w:rPr>
        <w:t xml:space="preserve"> – </w:t>
      </w:r>
      <w:r w:rsidR="00C93928">
        <w:rPr>
          <w:rFonts w:asciiTheme="majorHAnsi" w:hAnsiTheme="majorHAnsi" w:cs="Century Gothic"/>
          <w:sz w:val="22"/>
          <w:szCs w:val="22"/>
        </w:rPr>
        <w:t xml:space="preserve">The Alaska Afterschool Network is recognizing five outstanding afterschool professionals </w:t>
      </w:r>
      <w:r w:rsidR="00A9265F">
        <w:rPr>
          <w:rFonts w:asciiTheme="majorHAnsi" w:hAnsiTheme="majorHAnsi" w:cs="Century Gothic"/>
          <w:sz w:val="22"/>
          <w:szCs w:val="22"/>
        </w:rPr>
        <w:t xml:space="preserve">from across the state </w:t>
      </w:r>
      <w:r w:rsidR="00C93928">
        <w:rPr>
          <w:rFonts w:asciiTheme="majorHAnsi" w:hAnsiTheme="majorHAnsi" w:cs="Century Gothic"/>
          <w:sz w:val="22"/>
          <w:szCs w:val="22"/>
        </w:rPr>
        <w:t>who act</w:t>
      </w:r>
      <w:r w:rsidR="00A9265F">
        <w:rPr>
          <w:rFonts w:asciiTheme="majorHAnsi" w:hAnsiTheme="majorHAnsi" w:cs="Century Gothic"/>
          <w:sz w:val="22"/>
          <w:szCs w:val="22"/>
        </w:rPr>
        <w:t xml:space="preserve"> as everyday superheroes in </w:t>
      </w:r>
      <w:r w:rsidR="00C93928">
        <w:rPr>
          <w:rFonts w:asciiTheme="majorHAnsi" w:hAnsiTheme="majorHAnsi" w:cs="Century Gothic"/>
          <w:sz w:val="22"/>
          <w:szCs w:val="22"/>
        </w:rPr>
        <w:t>youth’s lives</w:t>
      </w:r>
      <w:r w:rsidR="0056284E">
        <w:rPr>
          <w:rFonts w:asciiTheme="majorHAnsi" w:hAnsiTheme="majorHAnsi" w:cs="Century Gothic"/>
          <w:sz w:val="22"/>
          <w:szCs w:val="22"/>
        </w:rPr>
        <w:t xml:space="preserve"> during Afterschool Professionals Appreciation Week, happening April 24-28. </w:t>
      </w:r>
    </w:p>
    <w:p w14:paraId="3052DFB7" w14:textId="77777777" w:rsidR="00880120" w:rsidRDefault="00880120" w:rsidP="00424577">
      <w:pPr>
        <w:widowControl w:val="0"/>
        <w:autoSpaceDE w:val="0"/>
        <w:autoSpaceDN w:val="0"/>
        <w:adjustRightInd w:val="0"/>
        <w:rPr>
          <w:rFonts w:asciiTheme="majorHAnsi" w:hAnsiTheme="majorHAnsi" w:cs="Century Gothic"/>
          <w:sz w:val="22"/>
          <w:szCs w:val="22"/>
        </w:rPr>
      </w:pPr>
    </w:p>
    <w:p w14:paraId="2C6FDC8E" w14:textId="1D7D1759" w:rsidR="00A37E75" w:rsidRDefault="00880120" w:rsidP="00424577">
      <w:pPr>
        <w:widowControl w:val="0"/>
        <w:autoSpaceDE w:val="0"/>
        <w:autoSpaceDN w:val="0"/>
        <w:adjustRightInd w:val="0"/>
        <w:rPr>
          <w:rFonts w:asciiTheme="majorHAnsi" w:hAnsiTheme="majorHAnsi" w:cs="Century Gothic"/>
          <w:sz w:val="22"/>
          <w:szCs w:val="22"/>
        </w:rPr>
      </w:pPr>
      <w:r>
        <w:rPr>
          <w:rFonts w:asciiTheme="majorHAnsi" w:hAnsiTheme="majorHAnsi" w:cs="Century Gothic"/>
          <w:sz w:val="22"/>
          <w:szCs w:val="22"/>
        </w:rPr>
        <w:t>These After</w:t>
      </w:r>
      <w:r w:rsidR="00A9265F">
        <w:rPr>
          <w:rFonts w:asciiTheme="majorHAnsi" w:hAnsiTheme="majorHAnsi" w:cs="Century Gothic"/>
          <w:sz w:val="22"/>
          <w:szCs w:val="22"/>
        </w:rPr>
        <w:t>school Superheroes provide academic enrichment and keep</w:t>
      </w:r>
      <w:r>
        <w:rPr>
          <w:rFonts w:asciiTheme="majorHAnsi" w:hAnsiTheme="majorHAnsi" w:cs="Century Gothic"/>
          <w:sz w:val="22"/>
          <w:szCs w:val="22"/>
        </w:rPr>
        <w:t xml:space="preserve"> youth safe, while making it possible for families to go to work with peace of mind. Out-of-school time staff</w:t>
      </w:r>
      <w:r w:rsidR="00C93928">
        <w:rPr>
          <w:rFonts w:asciiTheme="majorHAnsi" w:hAnsiTheme="majorHAnsi" w:cs="Century Gothic"/>
          <w:sz w:val="22"/>
          <w:szCs w:val="22"/>
        </w:rPr>
        <w:t xml:space="preserve"> </w:t>
      </w:r>
      <w:r>
        <w:rPr>
          <w:rFonts w:asciiTheme="majorHAnsi" w:hAnsiTheme="majorHAnsi" w:cs="Century Gothic"/>
          <w:sz w:val="22"/>
          <w:szCs w:val="22"/>
        </w:rPr>
        <w:t xml:space="preserve">step forward every day to help children in need, provide healthy snacks and meals, </w:t>
      </w:r>
      <w:r w:rsidR="00A9265F">
        <w:rPr>
          <w:rFonts w:asciiTheme="majorHAnsi" w:hAnsiTheme="majorHAnsi" w:cs="Century Gothic"/>
          <w:sz w:val="22"/>
          <w:szCs w:val="22"/>
        </w:rPr>
        <w:t xml:space="preserve">foster success in school, </w:t>
      </w:r>
      <w:r>
        <w:rPr>
          <w:rFonts w:asciiTheme="majorHAnsi" w:hAnsiTheme="majorHAnsi" w:cs="Century Gothic"/>
          <w:sz w:val="22"/>
          <w:szCs w:val="22"/>
        </w:rPr>
        <w:t xml:space="preserve">and serve as role models. </w:t>
      </w:r>
    </w:p>
    <w:p w14:paraId="0CAC31A1" w14:textId="4679E4FA" w:rsidR="00776483" w:rsidRDefault="00776483" w:rsidP="00424577">
      <w:pPr>
        <w:widowControl w:val="0"/>
        <w:autoSpaceDE w:val="0"/>
        <w:autoSpaceDN w:val="0"/>
        <w:adjustRightInd w:val="0"/>
        <w:rPr>
          <w:rFonts w:asciiTheme="majorHAnsi" w:hAnsiTheme="majorHAnsi" w:cs="Century Gothic"/>
          <w:sz w:val="22"/>
          <w:szCs w:val="22"/>
        </w:rPr>
      </w:pPr>
    </w:p>
    <w:p w14:paraId="08B5EE0C" w14:textId="498A9E52" w:rsidR="00C6108F" w:rsidRDefault="00A9265F" w:rsidP="00424577">
      <w:pPr>
        <w:widowControl w:val="0"/>
        <w:autoSpaceDE w:val="0"/>
        <w:autoSpaceDN w:val="0"/>
        <w:adjustRightInd w:val="0"/>
        <w:rPr>
          <w:rFonts w:asciiTheme="majorHAnsi" w:hAnsiTheme="majorHAnsi" w:cs="Century Gothic"/>
          <w:sz w:val="22"/>
          <w:szCs w:val="22"/>
        </w:rPr>
      </w:pPr>
      <w:r>
        <w:rPr>
          <w:rFonts w:asciiTheme="majorHAnsi" w:hAnsiTheme="majorHAnsi" w:cs="Century Gothic"/>
          <w:sz w:val="22"/>
          <w:szCs w:val="22"/>
        </w:rPr>
        <w:t>Last month, t</w:t>
      </w:r>
      <w:r w:rsidR="0056284E" w:rsidRPr="0056284E">
        <w:rPr>
          <w:rFonts w:asciiTheme="majorHAnsi" w:hAnsiTheme="majorHAnsi" w:cs="Century Gothic"/>
          <w:sz w:val="22"/>
          <w:szCs w:val="22"/>
        </w:rPr>
        <w:t>he Alaska Afterschool Network asked afterschool professionals, parents, and community members in the state of Alaska to nominate their Afterschool Superhero.</w:t>
      </w:r>
      <w:r>
        <w:rPr>
          <w:rFonts w:asciiTheme="majorHAnsi" w:hAnsiTheme="majorHAnsi" w:cs="Century Gothic"/>
          <w:sz w:val="22"/>
          <w:szCs w:val="22"/>
        </w:rPr>
        <w:t xml:space="preserve"> From this pool of nominees, five Afterschool Superheroes were selected to be featured this year. </w:t>
      </w:r>
    </w:p>
    <w:p w14:paraId="63F8AAA7" w14:textId="77777777" w:rsidR="0056284E" w:rsidRDefault="0056284E" w:rsidP="00424577">
      <w:pPr>
        <w:widowControl w:val="0"/>
        <w:autoSpaceDE w:val="0"/>
        <w:autoSpaceDN w:val="0"/>
        <w:adjustRightInd w:val="0"/>
        <w:rPr>
          <w:rFonts w:asciiTheme="majorHAnsi" w:hAnsiTheme="majorHAnsi" w:cs="Century Gothic"/>
          <w:sz w:val="22"/>
          <w:szCs w:val="22"/>
        </w:rPr>
      </w:pPr>
    </w:p>
    <w:p w14:paraId="10C85AF7" w14:textId="56654366" w:rsidR="00776483" w:rsidRDefault="00776483" w:rsidP="00424577">
      <w:pPr>
        <w:widowControl w:val="0"/>
        <w:autoSpaceDE w:val="0"/>
        <w:autoSpaceDN w:val="0"/>
        <w:adjustRightInd w:val="0"/>
        <w:rPr>
          <w:rFonts w:asciiTheme="majorHAnsi" w:hAnsiTheme="majorHAnsi" w:cs="Century Gothic"/>
          <w:sz w:val="22"/>
          <w:szCs w:val="22"/>
        </w:rPr>
      </w:pPr>
      <w:r w:rsidRPr="00310278">
        <w:rPr>
          <w:rFonts w:asciiTheme="majorHAnsi" w:hAnsiTheme="majorHAnsi" w:cs="Century Gothic"/>
          <w:sz w:val="22"/>
          <w:szCs w:val="22"/>
        </w:rPr>
        <w:t>This year’s five recognized Afterschool Superheroes are:</w:t>
      </w:r>
      <w:r w:rsidR="0056284E">
        <w:rPr>
          <w:rFonts w:asciiTheme="majorHAnsi" w:hAnsiTheme="majorHAnsi" w:cs="Century Gothic"/>
          <w:sz w:val="22"/>
          <w:szCs w:val="22"/>
        </w:rPr>
        <w:t xml:space="preserve"> </w:t>
      </w:r>
    </w:p>
    <w:p w14:paraId="05D77A59" w14:textId="367D5717" w:rsidR="0056284E" w:rsidRDefault="0056284E" w:rsidP="00424577">
      <w:pPr>
        <w:widowControl w:val="0"/>
        <w:autoSpaceDE w:val="0"/>
        <w:autoSpaceDN w:val="0"/>
        <w:adjustRightInd w:val="0"/>
        <w:rPr>
          <w:rFonts w:asciiTheme="majorHAnsi" w:hAnsiTheme="majorHAnsi" w:cs="Century Gothic"/>
          <w:sz w:val="22"/>
          <w:szCs w:val="22"/>
        </w:rPr>
      </w:pPr>
    </w:p>
    <w:p w14:paraId="4CD2C9ED" w14:textId="77777777" w:rsidR="00F27502" w:rsidRPr="00F27502" w:rsidRDefault="00F27502" w:rsidP="00F27502">
      <w:pPr>
        <w:widowControl w:val="0"/>
        <w:autoSpaceDE w:val="0"/>
        <w:autoSpaceDN w:val="0"/>
        <w:adjustRightInd w:val="0"/>
        <w:rPr>
          <w:rFonts w:asciiTheme="majorHAnsi" w:hAnsiTheme="majorHAnsi" w:cs="Century Gothic"/>
          <w:sz w:val="22"/>
          <w:szCs w:val="22"/>
        </w:rPr>
      </w:pPr>
      <w:r w:rsidRPr="00F27502">
        <w:rPr>
          <w:rFonts w:asciiTheme="majorHAnsi" w:hAnsiTheme="majorHAnsi" w:cs="Century Gothic"/>
          <w:b/>
          <w:sz w:val="22"/>
          <w:szCs w:val="22"/>
        </w:rPr>
        <w:t xml:space="preserve">Tracey </w:t>
      </w:r>
      <w:proofErr w:type="spellStart"/>
      <w:r w:rsidRPr="00F27502">
        <w:rPr>
          <w:rFonts w:asciiTheme="majorHAnsi" w:hAnsiTheme="majorHAnsi" w:cs="Century Gothic"/>
          <w:b/>
          <w:sz w:val="22"/>
          <w:szCs w:val="22"/>
        </w:rPr>
        <w:t>Hupe</w:t>
      </w:r>
      <w:proofErr w:type="spellEnd"/>
      <w:r w:rsidRPr="00F27502">
        <w:rPr>
          <w:rFonts w:asciiTheme="majorHAnsi" w:hAnsiTheme="majorHAnsi" w:cs="Century Gothic"/>
          <w:sz w:val="22"/>
          <w:szCs w:val="22"/>
        </w:rPr>
        <w:t xml:space="preserve"> | Club Manager at Boys &amp; Girls Club of Eagle River, Eagle River</w:t>
      </w:r>
      <w:r w:rsidRPr="00F27502">
        <w:rPr>
          <w:rFonts w:asciiTheme="majorHAnsi" w:hAnsiTheme="majorHAnsi" w:cs="Century Gothic"/>
          <w:sz w:val="22"/>
          <w:szCs w:val="22"/>
        </w:rPr>
        <w:br/>
      </w:r>
      <w:r w:rsidRPr="00F27502">
        <w:rPr>
          <w:rFonts w:asciiTheme="majorHAnsi" w:hAnsiTheme="majorHAnsi" w:cs="Century Gothic"/>
          <w:b/>
          <w:sz w:val="22"/>
          <w:szCs w:val="22"/>
        </w:rPr>
        <w:t xml:space="preserve">Missy </w:t>
      </w:r>
      <w:proofErr w:type="spellStart"/>
      <w:r w:rsidRPr="00F27502">
        <w:rPr>
          <w:rFonts w:asciiTheme="majorHAnsi" w:hAnsiTheme="majorHAnsi" w:cs="Century Gothic"/>
          <w:b/>
          <w:sz w:val="22"/>
          <w:szCs w:val="22"/>
        </w:rPr>
        <w:t>Odsather</w:t>
      </w:r>
      <w:proofErr w:type="spellEnd"/>
      <w:r w:rsidRPr="00F27502">
        <w:rPr>
          <w:rFonts w:asciiTheme="majorHAnsi" w:hAnsiTheme="majorHAnsi" w:cs="Century Gothic"/>
          <w:sz w:val="22"/>
          <w:szCs w:val="22"/>
        </w:rPr>
        <w:t xml:space="preserve"> | Afterschool Program Coordinator at Barnette Magnet School, Fairbanks</w:t>
      </w:r>
    </w:p>
    <w:p w14:paraId="47226743" w14:textId="12750BD8" w:rsidR="00F27502" w:rsidRPr="00F27502" w:rsidRDefault="00F27502" w:rsidP="00F27502">
      <w:pPr>
        <w:widowControl w:val="0"/>
        <w:autoSpaceDE w:val="0"/>
        <w:autoSpaceDN w:val="0"/>
        <w:adjustRightInd w:val="0"/>
        <w:rPr>
          <w:rFonts w:asciiTheme="majorHAnsi" w:hAnsiTheme="majorHAnsi" w:cs="Century Gothic"/>
          <w:sz w:val="22"/>
          <w:szCs w:val="22"/>
        </w:rPr>
      </w:pPr>
      <w:r w:rsidRPr="00F27502">
        <w:rPr>
          <w:rFonts w:asciiTheme="majorHAnsi" w:hAnsiTheme="majorHAnsi" w:cs="Century Gothic"/>
          <w:b/>
          <w:sz w:val="22"/>
          <w:szCs w:val="22"/>
        </w:rPr>
        <w:t>Janice Hadley</w:t>
      </w:r>
      <w:r w:rsidRPr="00F27502">
        <w:rPr>
          <w:rFonts w:asciiTheme="majorHAnsi" w:hAnsiTheme="majorHAnsi" w:cs="Century Gothic"/>
          <w:sz w:val="22"/>
          <w:szCs w:val="22"/>
        </w:rPr>
        <w:t xml:space="preserve"> | Onsite Coordinator at Southeast Regional Resource Center (SERRC) 21</w:t>
      </w:r>
      <w:r w:rsidRPr="00F27502">
        <w:rPr>
          <w:rFonts w:asciiTheme="majorHAnsi" w:hAnsiTheme="majorHAnsi" w:cs="Century Gothic"/>
          <w:sz w:val="22"/>
          <w:szCs w:val="22"/>
          <w:vertAlign w:val="superscript"/>
        </w:rPr>
        <w:t>st</w:t>
      </w:r>
      <w:r w:rsidRPr="00F27502">
        <w:rPr>
          <w:rFonts w:asciiTheme="majorHAnsi" w:hAnsiTheme="majorHAnsi" w:cs="Century Gothic"/>
          <w:sz w:val="22"/>
          <w:szCs w:val="22"/>
        </w:rPr>
        <w:t xml:space="preserve"> Century</w:t>
      </w:r>
    </w:p>
    <w:p w14:paraId="33900C07" w14:textId="61B5BFFB" w:rsidR="00C6108F" w:rsidRDefault="00F27502" w:rsidP="00F27502">
      <w:pPr>
        <w:widowControl w:val="0"/>
        <w:autoSpaceDE w:val="0"/>
        <w:autoSpaceDN w:val="0"/>
        <w:adjustRightInd w:val="0"/>
        <w:rPr>
          <w:rFonts w:asciiTheme="majorHAnsi" w:hAnsiTheme="majorHAnsi" w:cs="Century Gothic"/>
          <w:sz w:val="22"/>
          <w:szCs w:val="22"/>
        </w:rPr>
      </w:pPr>
      <w:r w:rsidRPr="00F27502">
        <w:rPr>
          <w:rFonts w:asciiTheme="majorHAnsi" w:hAnsiTheme="majorHAnsi" w:cs="Century Gothic"/>
          <w:b/>
          <w:sz w:val="22"/>
          <w:szCs w:val="22"/>
        </w:rPr>
        <w:t xml:space="preserve">Thomas </w:t>
      </w:r>
      <w:proofErr w:type="spellStart"/>
      <w:r w:rsidRPr="00F27502">
        <w:rPr>
          <w:rFonts w:asciiTheme="majorHAnsi" w:hAnsiTheme="majorHAnsi" w:cs="Century Gothic"/>
          <w:b/>
          <w:sz w:val="22"/>
          <w:szCs w:val="22"/>
        </w:rPr>
        <w:t>Burek</w:t>
      </w:r>
      <w:proofErr w:type="spellEnd"/>
      <w:r w:rsidRPr="00F27502">
        <w:rPr>
          <w:rFonts w:asciiTheme="majorHAnsi" w:hAnsiTheme="majorHAnsi" w:cs="Century Gothic"/>
          <w:sz w:val="22"/>
          <w:szCs w:val="22"/>
        </w:rPr>
        <w:t xml:space="preserve"> | Executive Director at Trailside Discovery, Anchorage</w:t>
      </w:r>
      <w:r w:rsidRPr="00F27502">
        <w:rPr>
          <w:rFonts w:asciiTheme="majorHAnsi" w:hAnsiTheme="majorHAnsi" w:cs="Century Gothic"/>
          <w:sz w:val="22"/>
          <w:szCs w:val="22"/>
        </w:rPr>
        <w:br/>
      </w:r>
      <w:r w:rsidRPr="00F27502">
        <w:rPr>
          <w:rFonts w:asciiTheme="majorHAnsi" w:hAnsiTheme="majorHAnsi" w:cs="Century Gothic"/>
          <w:b/>
          <w:sz w:val="22"/>
          <w:szCs w:val="22"/>
        </w:rPr>
        <w:t xml:space="preserve">Courtney Havrilek </w:t>
      </w:r>
      <w:r w:rsidRPr="00F27502">
        <w:rPr>
          <w:rFonts w:asciiTheme="majorHAnsi" w:hAnsiTheme="majorHAnsi" w:cs="Century Gothic"/>
          <w:sz w:val="22"/>
          <w:szCs w:val="22"/>
        </w:rPr>
        <w:t>| Lead Afterschool Coordinator at Lathrop High School, Fairbanks</w:t>
      </w:r>
    </w:p>
    <w:p w14:paraId="1B4E4D2E" w14:textId="77777777" w:rsidR="00F27502" w:rsidRDefault="00F27502" w:rsidP="00424577">
      <w:pPr>
        <w:widowControl w:val="0"/>
        <w:autoSpaceDE w:val="0"/>
        <w:autoSpaceDN w:val="0"/>
        <w:adjustRightInd w:val="0"/>
        <w:rPr>
          <w:rFonts w:asciiTheme="majorHAnsi" w:hAnsiTheme="majorHAnsi" w:cs="Century Gothic"/>
          <w:sz w:val="22"/>
          <w:szCs w:val="22"/>
        </w:rPr>
      </w:pPr>
    </w:p>
    <w:p w14:paraId="1F4117EF" w14:textId="751B1CCF" w:rsidR="00C6108F" w:rsidRDefault="00C6108F" w:rsidP="00424577">
      <w:pPr>
        <w:widowControl w:val="0"/>
        <w:autoSpaceDE w:val="0"/>
        <w:autoSpaceDN w:val="0"/>
        <w:adjustRightInd w:val="0"/>
        <w:rPr>
          <w:rFonts w:asciiTheme="majorHAnsi" w:hAnsiTheme="majorHAnsi" w:cs="Century Gothic"/>
          <w:sz w:val="22"/>
          <w:szCs w:val="22"/>
        </w:rPr>
      </w:pPr>
      <w:r>
        <w:rPr>
          <w:rFonts w:asciiTheme="majorHAnsi" w:hAnsiTheme="majorHAnsi" w:cs="Century Gothic"/>
          <w:sz w:val="22"/>
          <w:szCs w:val="22"/>
        </w:rPr>
        <w:t>T</w:t>
      </w:r>
      <w:r w:rsidR="0056284E">
        <w:rPr>
          <w:rFonts w:asciiTheme="majorHAnsi" w:hAnsiTheme="majorHAnsi" w:cs="Century Gothic"/>
          <w:sz w:val="22"/>
          <w:szCs w:val="22"/>
        </w:rPr>
        <w:t>hese individuals help prepare teens for their first jobs and life beyond high school, fundraise to provide scholarships to youth that cannot afford to attend the program, and ensure that all students have a safe way home. To read more about how these everyday superheroes go above and beyond for Alaska’s youth,</w:t>
      </w:r>
      <w:hyperlink r:id="rId9" w:history="1">
        <w:r w:rsidR="0056284E" w:rsidRPr="00AE6151">
          <w:rPr>
            <w:rStyle w:val="Hyperlink"/>
            <w:rFonts w:asciiTheme="majorHAnsi" w:hAnsiTheme="majorHAnsi" w:cs="Century Gothic"/>
            <w:sz w:val="22"/>
            <w:szCs w:val="22"/>
          </w:rPr>
          <w:t xml:space="preserve"> visit the Alaska Afterschool Network blog.</w:t>
        </w:r>
      </w:hyperlink>
      <w:bookmarkStart w:id="0" w:name="_GoBack"/>
      <w:bookmarkEnd w:id="0"/>
      <w:r w:rsidR="0056284E">
        <w:rPr>
          <w:rFonts w:asciiTheme="majorHAnsi" w:hAnsiTheme="majorHAnsi" w:cs="Century Gothic"/>
          <w:sz w:val="22"/>
          <w:szCs w:val="22"/>
        </w:rPr>
        <w:t xml:space="preserve"> </w:t>
      </w:r>
    </w:p>
    <w:p w14:paraId="215046D0" w14:textId="0414AD0B" w:rsidR="00A37E75" w:rsidRPr="00C93928" w:rsidRDefault="00A37E75" w:rsidP="00424577">
      <w:pPr>
        <w:widowControl w:val="0"/>
        <w:autoSpaceDE w:val="0"/>
        <w:autoSpaceDN w:val="0"/>
        <w:adjustRightInd w:val="0"/>
        <w:rPr>
          <w:rFonts w:asciiTheme="majorHAnsi" w:hAnsiTheme="majorHAnsi" w:cs="Century Gothic"/>
          <w:b/>
          <w:i/>
          <w:sz w:val="22"/>
          <w:szCs w:val="22"/>
        </w:rPr>
      </w:pPr>
    </w:p>
    <w:p w14:paraId="22CD4A4F" w14:textId="7850DD2E" w:rsidR="00A37E75" w:rsidRPr="00880120" w:rsidRDefault="00A9265F" w:rsidP="00424577">
      <w:pPr>
        <w:widowControl w:val="0"/>
        <w:autoSpaceDE w:val="0"/>
        <w:autoSpaceDN w:val="0"/>
        <w:adjustRightInd w:val="0"/>
        <w:rPr>
          <w:rFonts w:asciiTheme="majorHAnsi" w:hAnsiTheme="majorHAnsi" w:cs="Century Gothic"/>
          <w:sz w:val="22"/>
          <w:szCs w:val="22"/>
        </w:rPr>
      </w:pPr>
      <w:r>
        <w:rPr>
          <w:rFonts w:asciiTheme="majorHAnsi" w:hAnsiTheme="majorHAnsi" w:cs="Century Gothic"/>
          <w:sz w:val="22"/>
          <w:szCs w:val="22"/>
        </w:rPr>
        <w:t>The five highlighted</w:t>
      </w:r>
      <w:r w:rsidR="00BA0EBD">
        <w:rPr>
          <w:rFonts w:asciiTheme="majorHAnsi" w:hAnsiTheme="majorHAnsi" w:cs="Century Gothic"/>
          <w:sz w:val="22"/>
          <w:szCs w:val="22"/>
        </w:rPr>
        <w:t xml:space="preserve"> A</w:t>
      </w:r>
      <w:r w:rsidR="00880120">
        <w:rPr>
          <w:rFonts w:asciiTheme="majorHAnsi" w:hAnsiTheme="majorHAnsi" w:cs="Century Gothic"/>
          <w:sz w:val="22"/>
          <w:szCs w:val="22"/>
        </w:rPr>
        <w:t xml:space="preserve">fterschool Superheroes will receive an award to honor their impact on youth, as well as free registration to the 2017 </w:t>
      </w:r>
      <w:hyperlink r:id="rId10" w:history="1">
        <w:r w:rsidR="00880120" w:rsidRPr="00880120">
          <w:rPr>
            <w:rStyle w:val="Hyperlink"/>
            <w:rFonts w:asciiTheme="majorHAnsi" w:hAnsiTheme="majorHAnsi" w:cs="Century Gothic"/>
            <w:sz w:val="22"/>
            <w:szCs w:val="22"/>
          </w:rPr>
          <w:t>Alaska Afterschool Conference</w:t>
        </w:r>
      </w:hyperlink>
      <w:r w:rsidR="00880120">
        <w:rPr>
          <w:rFonts w:asciiTheme="majorHAnsi" w:hAnsiTheme="majorHAnsi" w:cs="Century Gothic"/>
          <w:sz w:val="22"/>
          <w:szCs w:val="22"/>
        </w:rPr>
        <w:t xml:space="preserve">, to be held November 16-17. </w:t>
      </w:r>
    </w:p>
    <w:p w14:paraId="0CE3788B" w14:textId="77777777" w:rsidR="00880120" w:rsidRPr="00880120" w:rsidRDefault="00880120" w:rsidP="00424577">
      <w:pPr>
        <w:widowControl w:val="0"/>
        <w:autoSpaceDE w:val="0"/>
        <w:autoSpaceDN w:val="0"/>
        <w:adjustRightInd w:val="0"/>
        <w:rPr>
          <w:rFonts w:asciiTheme="majorHAnsi" w:hAnsiTheme="majorHAnsi" w:cs="Century Gothic"/>
          <w:b/>
          <w:sz w:val="22"/>
          <w:szCs w:val="22"/>
        </w:rPr>
      </w:pPr>
    </w:p>
    <w:p w14:paraId="3B301B86" w14:textId="656EB0B5" w:rsidR="00721A59" w:rsidRDefault="00A37E75" w:rsidP="00424577">
      <w:pPr>
        <w:widowControl w:val="0"/>
        <w:autoSpaceDE w:val="0"/>
        <w:autoSpaceDN w:val="0"/>
        <w:adjustRightInd w:val="0"/>
        <w:rPr>
          <w:rFonts w:asciiTheme="majorHAnsi" w:hAnsiTheme="majorHAnsi" w:cs="Century Gothic"/>
          <w:sz w:val="22"/>
          <w:szCs w:val="22"/>
        </w:rPr>
      </w:pPr>
      <w:r w:rsidRPr="00C93928">
        <w:rPr>
          <w:rFonts w:asciiTheme="majorHAnsi" w:hAnsiTheme="majorHAnsi" w:cs="Century Gothic"/>
          <w:sz w:val="22"/>
          <w:szCs w:val="22"/>
        </w:rPr>
        <w:t>Afterschool Superheroes is a movement in conjunction</w:t>
      </w:r>
      <w:r w:rsidR="00D317C8" w:rsidRPr="00C93928">
        <w:rPr>
          <w:rFonts w:asciiTheme="majorHAnsi" w:hAnsiTheme="majorHAnsi" w:cs="Century Gothic"/>
          <w:sz w:val="22"/>
          <w:szCs w:val="22"/>
        </w:rPr>
        <w:t xml:space="preserve"> with the </w:t>
      </w:r>
      <w:hyperlink r:id="rId11" w:history="1">
        <w:r w:rsidR="00D317C8" w:rsidRPr="00C93928">
          <w:rPr>
            <w:rStyle w:val="Hyperlink"/>
            <w:rFonts w:asciiTheme="majorHAnsi" w:hAnsiTheme="majorHAnsi" w:cs="Century Gothic"/>
            <w:sz w:val="22"/>
            <w:szCs w:val="22"/>
          </w:rPr>
          <w:t xml:space="preserve">National </w:t>
        </w:r>
        <w:proofErr w:type="spellStart"/>
        <w:r w:rsidR="00D317C8" w:rsidRPr="00C93928">
          <w:rPr>
            <w:rStyle w:val="Hyperlink"/>
            <w:rFonts w:asciiTheme="majorHAnsi" w:hAnsiTheme="majorHAnsi" w:cs="Century Gothic"/>
            <w:sz w:val="22"/>
            <w:szCs w:val="22"/>
          </w:rPr>
          <w:t>AfterSchool</w:t>
        </w:r>
        <w:proofErr w:type="spellEnd"/>
        <w:r w:rsidR="00D317C8" w:rsidRPr="00C93928">
          <w:rPr>
            <w:rStyle w:val="Hyperlink"/>
            <w:rFonts w:asciiTheme="majorHAnsi" w:hAnsiTheme="majorHAnsi" w:cs="Century Gothic"/>
            <w:sz w:val="22"/>
            <w:szCs w:val="22"/>
          </w:rPr>
          <w:t xml:space="preserve"> Association</w:t>
        </w:r>
      </w:hyperlink>
      <w:r w:rsidR="00D317C8" w:rsidRPr="00C93928">
        <w:rPr>
          <w:rFonts w:asciiTheme="majorHAnsi" w:hAnsiTheme="majorHAnsi" w:cs="Century Gothic"/>
          <w:sz w:val="22"/>
          <w:szCs w:val="22"/>
        </w:rPr>
        <w:t xml:space="preserve"> </w:t>
      </w:r>
      <w:r w:rsidR="00C73BE2" w:rsidRPr="00C93928">
        <w:rPr>
          <w:rFonts w:asciiTheme="majorHAnsi" w:hAnsiTheme="majorHAnsi" w:cs="Century Gothic"/>
          <w:sz w:val="22"/>
          <w:szCs w:val="22"/>
        </w:rPr>
        <w:t xml:space="preserve">(NAA) </w:t>
      </w:r>
      <w:r w:rsidR="00D317C8" w:rsidRPr="00C93928">
        <w:rPr>
          <w:rFonts w:asciiTheme="majorHAnsi" w:hAnsiTheme="majorHAnsi" w:cs="Century Gothic"/>
          <w:sz w:val="22"/>
          <w:szCs w:val="22"/>
        </w:rPr>
        <w:t xml:space="preserve">to celebrate the professionals that are at the heart of afterschool programs during </w:t>
      </w:r>
      <w:hyperlink r:id="rId12" w:history="1">
        <w:r w:rsidR="00D317C8" w:rsidRPr="00C93928">
          <w:rPr>
            <w:rStyle w:val="Hyperlink"/>
            <w:rFonts w:asciiTheme="majorHAnsi" w:hAnsiTheme="majorHAnsi" w:cs="Century Gothic"/>
            <w:sz w:val="22"/>
            <w:szCs w:val="22"/>
          </w:rPr>
          <w:t>Afterschool Professionals Appreciation Week</w:t>
        </w:r>
      </w:hyperlink>
      <w:r w:rsidR="00C93928">
        <w:rPr>
          <w:rFonts w:asciiTheme="majorHAnsi" w:hAnsiTheme="majorHAnsi" w:cs="Century Gothic"/>
          <w:sz w:val="22"/>
          <w:szCs w:val="22"/>
        </w:rPr>
        <w:t xml:space="preserve"> </w:t>
      </w:r>
      <w:r w:rsidR="00EE58D7" w:rsidRPr="00C93928">
        <w:rPr>
          <w:rFonts w:asciiTheme="majorHAnsi" w:hAnsiTheme="majorHAnsi" w:cs="Century Gothic"/>
          <w:sz w:val="22"/>
          <w:szCs w:val="22"/>
        </w:rPr>
        <w:t>April 24-28, 2017</w:t>
      </w:r>
      <w:r w:rsidR="00D317C8" w:rsidRPr="00C93928">
        <w:rPr>
          <w:rFonts w:asciiTheme="majorHAnsi" w:hAnsiTheme="majorHAnsi" w:cs="Century Gothic"/>
          <w:sz w:val="22"/>
          <w:szCs w:val="22"/>
        </w:rPr>
        <w:t>.</w:t>
      </w:r>
    </w:p>
    <w:p w14:paraId="5BA98DD2" w14:textId="77777777" w:rsidR="00C93928" w:rsidRPr="00C93928" w:rsidRDefault="00C93928" w:rsidP="00424577">
      <w:pPr>
        <w:widowControl w:val="0"/>
        <w:autoSpaceDE w:val="0"/>
        <w:autoSpaceDN w:val="0"/>
        <w:adjustRightInd w:val="0"/>
        <w:rPr>
          <w:rFonts w:asciiTheme="majorHAnsi" w:hAnsiTheme="majorHAnsi" w:cs="Century Gothic"/>
          <w:sz w:val="22"/>
          <w:szCs w:val="22"/>
        </w:rPr>
      </w:pPr>
    </w:p>
    <w:p w14:paraId="16FBA07C" w14:textId="77777777" w:rsidR="00C93928" w:rsidRPr="00C93928" w:rsidRDefault="00C93928" w:rsidP="00424577">
      <w:pPr>
        <w:rPr>
          <w:rFonts w:asciiTheme="majorHAnsi" w:eastAsia="Times New Roman" w:hAnsiTheme="majorHAnsi" w:cs="Times New Roman"/>
          <w:sz w:val="22"/>
          <w:szCs w:val="22"/>
        </w:rPr>
      </w:pPr>
      <w:r w:rsidRPr="00C93928">
        <w:rPr>
          <w:rFonts w:asciiTheme="majorHAnsi" w:eastAsia="Times New Roman" w:hAnsiTheme="majorHAnsi" w:cs="Times New Roman"/>
          <w:sz w:val="22"/>
          <w:szCs w:val="22"/>
        </w:rPr>
        <w:t>The</w:t>
      </w:r>
      <w:r w:rsidRPr="00C93928">
        <w:rPr>
          <w:rFonts w:asciiTheme="majorHAnsi" w:eastAsia="Times New Roman" w:hAnsiTheme="majorHAnsi" w:cs="Times New Roman"/>
          <w:b/>
          <w:bCs/>
          <w:sz w:val="22"/>
          <w:szCs w:val="22"/>
        </w:rPr>
        <w:t xml:space="preserve"> </w:t>
      </w:r>
      <w:hyperlink r:id="rId13" w:history="1">
        <w:r w:rsidRPr="00C93928">
          <w:rPr>
            <w:rStyle w:val="Hyperlink"/>
            <w:rFonts w:asciiTheme="majorHAnsi" w:eastAsia="Times New Roman" w:hAnsiTheme="majorHAnsi" w:cs="Times New Roman"/>
            <w:b/>
            <w:bCs/>
            <w:sz w:val="22"/>
            <w:szCs w:val="22"/>
          </w:rPr>
          <w:t>Alaska Afterschool Network</w:t>
        </w:r>
      </w:hyperlink>
      <w:r w:rsidRPr="00C93928">
        <w:rPr>
          <w:rFonts w:asciiTheme="majorHAnsi" w:eastAsia="Times New Roman" w:hAnsiTheme="majorHAnsi" w:cs="Times New Roman"/>
          <w:sz w:val="22"/>
          <w:szCs w:val="22"/>
        </w:rPr>
        <w:t xml:space="preserve"> is statewide collaboration supporting, strengthening and advocating for afterschool programs in Alaska and is a project of the </w:t>
      </w:r>
      <w:hyperlink r:id="rId14" w:history="1">
        <w:r w:rsidRPr="00C93928">
          <w:rPr>
            <w:rStyle w:val="Hyperlink"/>
            <w:rFonts w:asciiTheme="majorHAnsi" w:eastAsia="Times New Roman" w:hAnsiTheme="majorHAnsi" w:cs="Times New Roman"/>
            <w:sz w:val="22"/>
            <w:szCs w:val="22"/>
          </w:rPr>
          <w:t>Alaska Children’s Trust</w:t>
        </w:r>
      </w:hyperlink>
      <w:r w:rsidRPr="00C93928">
        <w:rPr>
          <w:rFonts w:asciiTheme="majorHAnsi" w:eastAsia="Times New Roman" w:hAnsiTheme="majorHAnsi" w:cs="Times New Roman"/>
          <w:sz w:val="22"/>
          <w:szCs w:val="22"/>
        </w:rPr>
        <w:t>. Founded in 2013</w:t>
      </w:r>
      <w:r w:rsidRPr="00C93928">
        <w:rPr>
          <w:rFonts w:asciiTheme="majorHAnsi" w:eastAsia="Times New Roman" w:hAnsiTheme="majorHAnsi" w:cs="Times New Roman"/>
          <w:b/>
          <w:bCs/>
          <w:sz w:val="22"/>
          <w:szCs w:val="22"/>
        </w:rPr>
        <w:t xml:space="preserve"> </w:t>
      </w:r>
      <w:r w:rsidRPr="00C93928">
        <w:rPr>
          <w:rFonts w:asciiTheme="majorHAnsi" w:eastAsia="Times New Roman" w:hAnsiTheme="majorHAnsi" w:cs="Times New Roman"/>
          <w:sz w:val="22"/>
          <w:szCs w:val="22"/>
        </w:rPr>
        <w:t xml:space="preserve">with a grant from the Mott Foundation and local support from the Alaska Children’s Trust, State of Alaska Department of Education and Early Development, </w:t>
      </w:r>
      <w:proofErr w:type="spellStart"/>
      <w:r w:rsidRPr="00C93928">
        <w:rPr>
          <w:rFonts w:asciiTheme="majorHAnsi" w:eastAsia="Times New Roman" w:hAnsiTheme="majorHAnsi" w:cs="Times New Roman"/>
          <w:sz w:val="22"/>
          <w:szCs w:val="22"/>
        </w:rPr>
        <w:t>Rasmuson</w:t>
      </w:r>
      <w:proofErr w:type="spellEnd"/>
      <w:r w:rsidRPr="00C93928">
        <w:rPr>
          <w:rFonts w:asciiTheme="majorHAnsi" w:eastAsia="Times New Roman" w:hAnsiTheme="majorHAnsi" w:cs="Times New Roman"/>
          <w:sz w:val="22"/>
          <w:szCs w:val="22"/>
        </w:rPr>
        <w:t xml:space="preserve"> Foundation, Mat-Su Health Foundation, ExxonMobil, Alaska Association for Community Education, and United Way of Anchorage.  Contact </w:t>
      </w:r>
      <w:hyperlink r:id="rId15" w:history="1">
        <w:r w:rsidRPr="00C93928">
          <w:rPr>
            <w:rStyle w:val="Hyperlink"/>
            <w:rFonts w:asciiTheme="majorHAnsi" w:eastAsia="Times New Roman" w:hAnsiTheme="majorHAnsi" w:cs="Times New Roman"/>
            <w:sz w:val="22"/>
            <w:szCs w:val="22"/>
          </w:rPr>
          <w:t>Thomas Azzarella</w:t>
        </w:r>
      </w:hyperlink>
      <w:r w:rsidRPr="00C93928">
        <w:rPr>
          <w:rFonts w:asciiTheme="majorHAnsi" w:eastAsia="Times New Roman" w:hAnsiTheme="majorHAnsi" w:cs="Times New Roman"/>
          <w:sz w:val="22"/>
          <w:szCs w:val="22"/>
        </w:rPr>
        <w:t xml:space="preserve">, Director, for more information. </w:t>
      </w:r>
    </w:p>
    <w:p w14:paraId="4E486B5F" w14:textId="77777777" w:rsidR="00C93928" w:rsidRPr="00C93928" w:rsidRDefault="00C93928" w:rsidP="00424577">
      <w:pPr>
        <w:jc w:val="center"/>
        <w:rPr>
          <w:rFonts w:asciiTheme="majorHAnsi" w:hAnsiTheme="majorHAnsi"/>
          <w:sz w:val="22"/>
          <w:szCs w:val="22"/>
        </w:rPr>
      </w:pPr>
      <w:r w:rsidRPr="00C93928">
        <w:rPr>
          <w:rFonts w:asciiTheme="majorHAnsi" w:hAnsiTheme="majorHAnsi"/>
          <w:sz w:val="22"/>
          <w:szCs w:val="22"/>
        </w:rPr>
        <w:t>###</w:t>
      </w:r>
    </w:p>
    <w:p w14:paraId="3039082E" w14:textId="77777777" w:rsidR="00C93928" w:rsidRPr="00C93928" w:rsidRDefault="00C93928" w:rsidP="00424577">
      <w:pPr>
        <w:widowControl w:val="0"/>
        <w:autoSpaceDE w:val="0"/>
        <w:autoSpaceDN w:val="0"/>
        <w:adjustRightInd w:val="0"/>
        <w:rPr>
          <w:rFonts w:asciiTheme="majorHAnsi" w:hAnsiTheme="majorHAnsi" w:cs="Century Gothic"/>
          <w:sz w:val="22"/>
          <w:szCs w:val="22"/>
        </w:rPr>
      </w:pPr>
    </w:p>
    <w:p w14:paraId="2C5783DB" w14:textId="77777777" w:rsidR="00A37E75" w:rsidRPr="00C93928" w:rsidRDefault="00A37E75" w:rsidP="00424577">
      <w:pPr>
        <w:widowControl w:val="0"/>
        <w:autoSpaceDE w:val="0"/>
        <w:autoSpaceDN w:val="0"/>
        <w:adjustRightInd w:val="0"/>
        <w:rPr>
          <w:rFonts w:asciiTheme="majorHAnsi" w:hAnsiTheme="majorHAnsi" w:cs="Century Gothic"/>
          <w:sz w:val="22"/>
          <w:szCs w:val="22"/>
        </w:rPr>
      </w:pPr>
    </w:p>
    <w:p w14:paraId="3B614C8E" w14:textId="77777777" w:rsidR="002E7FEF" w:rsidRPr="00C93928" w:rsidRDefault="002E7FEF" w:rsidP="00424577">
      <w:pPr>
        <w:rPr>
          <w:rFonts w:asciiTheme="majorHAnsi" w:hAnsiTheme="majorHAnsi"/>
          <w:sz w:val="22"/>
          <w:szCs w:val="22"/>
        </w:rPr>
      </w:pPr>
    </w:p>
    <w:sectPr w:rsidR="002E7FEF" w:rsidRPr="00C93928" w:rsidSect="00230C78">
      <w:footerReference w:type="default" r:id="rId16"/>
      <w:pgSz w:w="12240" w:h="15840"/>
      <w:pgMar w:top="1440" w:right="1800" w:bottom="72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83B8" w14:textId="77777777" w:rsidR="00CF2014" w:rsidRDefault="00CF2014" w:rsidP="00A979E3">
      <w:r>
        <w:separator/>
      </w:r>
    </w:p>
  </w:endnote>
  <w:endnote w:type="continuationSeparator" w:id="0">
    <w:p w14:paraId="2C8EDEC6" w14:textId="77777777" w:rsidR="00CF2014" w:rsidRDefault="00CF2014" w:rsidP="00A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9B82" w14:textId="56ED0C32" w:rsidR="00C73BE2" w:rsidRPr="00230C78" w:rsidRDefault="00C73BE2" w:rsidP="00230C78">
    <w:pPr>
      <w:jc w:val="center"/>
      <w:rPr>
        <w:rFonts w:ascii="Helvetica" w:hAnsi="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6243" w14:textId="77777777" w:rsidR="00CF2014" w:rsidRDefault="00CF2014" w:rsidP="00A979E3">
      <w:r>
        <w:separator/>
      </w:r>
    </w:p>
  </w:footnote>
  <w:footnote w:type="continuationSeparator" w:id="0">
    <w:p w14:paraId="245BBB9C" w14:textId="77777777" w:rsidR="00CF2014" w:rsidRDefault="00CF2014" w:rsidP="00A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181"/>
    <w:multiLevelType w:val="hybridMultilevel"/>
    <w:tmpl w:val="50EE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8D"/>
    <w:rsid w:val="00085957"/>
    <w:rsid w:val="00102276"/>
    <w:rsid w:val="0012784B"/>
    <w:rsid w:val="001529C5"/>
    <w:rsid w:val="001E703B"/>
    <w:rsid w:val="00201763"/>
    <w:rsid w:val="00230C78"/>
    <w:rsid w:val="00256AD4"/>
    <w:rsid w:val="002D4F39"/>
    <w:rsid w:val="002E7FEF"/>
    <w:rsid w:val="00310278"/>
    <w:rsid w:val="0034078D"/>
    <w:rsid w:val="0035277E"/>
    <w:rsid w:val="003716F1"/>
    <w:rsid w:val="00402D79"/>
    <w:rsid w:val="00416BD7"/>
    <w:rsid w:val="00424577"/>
    <w:rsid w:val="00432895"/>
    <w:rsid w:val="00442045"/>
    <w:rsid w:val="0045789A"/>
    <w:rsid w:val="00487D6A"/>
    <w:rsid w:val="0056284E"/>
    <w:rsid w:val="005818AA"/>
    <w:rsid w:val="005C2397"/>
    <w:rsid w:val="005E6C5F"/>
    <w:rsid w:val="00721A59"/>
    <w:rsid w:val="00764790"/>
    <w:rsid w:val="00775515"/>
    <w:rsid w:val="00776483"/>
    <w:rsid w:val="007C6C2B"/>
    <w:rsid w:val="00812CAE"/>
    <w:rsid w:val="00880120"/>
    <w:rsid w:val="008D3CF0"/>
    <w:rsid w:val="00910BFA"/>
    <w:rsid w:val="009342E8"/>
    <w:rsid w:val="00953F8D"/>
    <w:rsid w:val="009E29E2"/>
    <w:rsid w:val="00A37E75"/>
    <w:rsid w:val="00A47CED"/>
    <w:rsid w:val="00A60505"/>
    <w:rsid w:val="00A9265F"/>
    <w:rsid w:val="00A979E3"/>
    <w:rsid w:val="00AE6151"/>
    <w:rsid w:val="00B970C4"/>
    <w:rsid w:val="00BA0EBD"/>
    <w:rsid w:val="00C6108F"/>
    <w:rsid w:val="00C73BE2"/>
    <w:rsid w:val="00C9382C"/>
    <w:rsid w:val="00C93928"/>
    <w:rsid w:val="00CF2014"/>
    <w:rsid w:val="00D317C8"/>
    <w:rsid w:val="00DD08CC"/>
    <w:rsid w:val="00DD4937"/>
    <w:rsid w:val="00E77AFB"/>
    <w:rsid w:val="00EE58D7"/>
    <w:rsid w:val="00F21597"/>
    <w:rsid w:val="00F23EBF"/>
    <w:rsid w:val="00F2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5BD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D4"/>
    <w:pPr>
      <w:ind w:left="720"/>
      <w:contextualSpacing/>
    </w:pPr>
  </w:style>
  <w:style w:type="character" w:styleId="Hyperlink">
    <w:name w:val="Hyperlink"/>
    <w:basedOn w:val="DefaultParagraphFont"/>
    <w:uiPriority w:val="99"/>
    <w:unhideWhenUsed/>
    <w:rsid w:val="00256AD4"/>
    <w:rPr>
      <w:color w:val="0000FF" w:themeColor="hyperlink"/>
      <w:u w:val="single"/>
    </w:rPr>
  </w:style>
  <w:style w:type="paragraph" w:styleId="Header">
    <w:name w:val="header"/>
    <w:basedOn w:val="Normal"/>
    <w:link w:val="HeaderChar"/>
    <w:uiPriority w:val="99"/>
    <w:unhideWhenUsed/>
    <w:rsid w:val="00A979E3"/>
    <w:pPr>
      <w:tabs>
        <w:tab w:val="center" w:pos="4320"/>
        <w:tab w:val="right" w:pos="8640"/>
      </w:tabs>
    </w:pPr>
  </w:style>
  <w:style w:type="character" w:customStyle="1" w:styleId="HeaderChar">
    <w:name w:val="Header Char"/>
    <w:basedOn w:val="DefaultParagraphFont"/>
    <w:link w:val="Header"/>
    <w:uiPriority w:val="99"/>
    <w:rsid w:val="00A979E3"/>
  </w:style>
  <w:style w:type="paragraph" w:styleId="Footer">
    <w:name w:val="footer"/>
    <w:basedOn w:val="Normal"/>
    <w:link w:val="FooterChar"/>
    <w:uiPriority w:val="99"/>
    <w:unhideWhenUsed/>
    <w:rsid w:val="00A979E3"/>
    <w:pPr>
      <w:tabs>
        <w:tab w:val="center" w:pos="4320"/>
        <w:tab w:val="right" w:pos="8640"/>
      </w:tabs>
    </w:pPr>
  </w:style>
  <w:style w:type="character" w:customStyle="1" w:styleId="FooterChar">
    <w:name w:val="Footer Char"/>
    <w:basedOn w:val="DefaultParagraphFont"/>
    <w:link w:val="Footer"/>
    <w:uiPriority w:val="99"/>
    <w:rsid w:val="00A979E3"/>
  </w:style>
  <w:style w:type="paragraph" w:styleId="BalloonText">
    <w:name w:val="Balloon Text"/>
    <w:basedOn w:val="Normal"/>
    <w:link w:val="BalloonTextChar"/>
    <w:uiPriority w:val="99"/>
    <w:semiHidden/>
    <w:unhideWhenUsed/>
    <w:rsid w:val="00A97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9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kafterschoo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fafterscho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web.org" TargetMode="External"/><Relationship Id="rId5" Type="http://schemas.openxmlformats.org/officeDocument/2006/relationships/webSettings" Target="webSettings.xml"/><Relationship Id="rId15" Type="http://schemas.openxmlformats.org/officeDocument/2006/relationships/hyperlink" Target="mailto:tazzarella@akafterschool.org" TargetMode="External"/><Relationship Id="rId10" Type="http://schemas.openxmlformats.org/officeDocument/2006/relationships/hyperlink" Target="https://www.akafterschool.org/alaska-afterschool-conference/" TargetMode="External"/><Relationship Id="rId4" Type="http://schemas.openxmlformats.org/officeDocument/2006/relationships/settings" Target="settings.xml"/><Relationship Id="rId9" Type="http://schemas.openxmlformats.org/officeDocument/2006/relationships/hyperlink" Target="https://www.akafterschool.org/blog/2017/4/21/alaska-afterschool-network-celebrates-afterschool-superheroes" TargetMode="External"/><Relationship Id="rId14" Type="http://schemas.openxmlformats.org/officeDocument/2006/relationships/hyperlink" Target="http://www.alaskachildren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86FA-78FF-4C61-915C-9DED2A07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Rounds</dc:creator>
  <cp:keywords/>
  <dc:description/>
  <cp:lastModifiedBy>AmeriCorps2</cp:lastModifiedBy>
  <cp:revision>7</cp:revision>
  <cp:lastPrinted>2016-03-16T14:54:00Z</cp:lastPrinted>
  <dcterms:created xsi:type="dcterms:W3CDTF">2017-04-19T22:49:00Z</dcterms:created>
  <dcterms:modified xsi:type="dcterms:W3CDTF">2017-04-21T22:37:00Z</dcterms:modified>
</cp:coreProperties>
</file>